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776C" w14:textId="77777777" w:rsidR="00C82443" w:rsidRPr="00C82443" w:rsidRDefault="00C82443" w:rsidP="000E602D">
      <w:pPr>
        <w:spacing w:before="120" w:after="120"/>
        <w:jc w:val="center"/>
        <w:rPr>
          <w:b/>
          <w:bCs/>
          <w:color w:val="184377"/>
          <w:sz w:val="32"/>
          <w:szCs w:val="32"/>
          <w:lang w:val="en-AU"/>
        </w:rPr>
      </w:pPr>
      <w:r w:rsidRPr="00C82443">
        <w:rPr>
          <w:b/>
          <w:bCs/>
          <w:color w:val="184377"/>
          <w:sz w:val="32"/>
          <w:szCs w:val="32"/>
          <w:lang w:val="en-AU"/>
        </w:rPr>
        <w:t>Consumer and Community Involvement (CCI) Microgrants</w:t>
      </w:r>
    </w:p>
    <w:p w14:paraId="6F5D5C59" w14:textId="0A46C414" w:rsidR="00C82443" w:rsidRPr="00C82443" w:rsidRDefault="00C82443" w:rsidP="000E602D">
      <w:pPr>
        <w:spacing w:before="120" w:after="120"/>
        <w:jc w:val="center"/>
        <w:rPr>
          <w:b/>
          <w:bCs/>
          <w:color w:val="184377"/>
          <w:sz w:val="32"/>
          <w:szCs w:val="32"/>
          <w:lang w:val="en-AU"/>
        </w:rPr>
      </w:pPr>
      <w:r w:rsidRPr="00C82443">
        <w:rPr>
          <w:b/>
          <w:bCs/>
          <w:color w:val="184377"/>
          <w:sz w:val="32"/>
          <w:szCs w:val="32"/>
          <w:lang w:val="en-AU"/>
        </w:rPr>
        <w:t>Expression of Interest 202</w:t>
      </w:r>
      <w:r w:rsidR="00DA6576">
        <w:rPr>
          <w:b/>
          <w:bCs/>
          <w:color w:val="184377"/>
          <w:sz w:val="32"/>
          <w:szCs w:val="32"/>
          <w:lang w:val="en-AU"/>
        </w:rPr>
        <w:t>4</w:t>
      </w:r>
    </w:p>
    <w:p w14:paraId="6BACB4BF" w14:textId="77777777" w:rsidR="00C82443" w:rsidRPr="00953E48" w:rsidRDefault="00C82443" w:rsidP="00C82443">
      <w:pPr>
        <w:rPr>
          <w:rFonts w:cs="Arial"/>
          <w:b/>
        </w:rPr>
      </w:pPr>
    </w:p>
    <w:p w14:paraId="5B9EEB50" w14:textId="77777777" w:rsidR="00C82443" w:rsidRPr="00C82443" w:rsidRDefault="00C82443" w:rsidP="00C82443">
      <w:pPr>
        <w:spacing w:before="120" w:after="120" w:line="276" w:lineRule="auto"/>
        <w:rPr>
          <w:b/>
          <w:bCs/>
          <w:color w:val="2F5496"/>
          <w:sz w:val="26"/>
          <w:szCs w:val="26"/>
          <w:lang w:val="en-AU"/>
        </w:rPr>
      </w:pPr>
      <w:r w:rsidRPr="00C82443">
        <w:rPr>
          <w:b/>
          <w:bCs/>
          <w:color w:val="2F5496"/>
          <w:sz w:val="26"/>
          <w:szCs w:val="26"/>
          <w:lang w:val="en-AU"/>
        </w:rPr>
        <w:t>Your details</w:t>
      </w:r>
    </w:p>
    <w:p w14:paraId="7AB63380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Project name:</w:t>
      </w:r>
    </w:p>
    <w:p w14:paraId="3AE2B4BB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Contact name:</w:t>
      </w:r>
    </w:p>
    <w:p w14:paraId="263C2DBF" w14:textId="77777777" w:rsidR="00C82443" w:rsidRDefault="00C82443" w:rsidP="00C82443">
      <w:pPr>
        <w:spacing w:before="120" w:after="120" w:line="288" w:lineRule="auto"/>
        <w:jc w:val="both"/>
        <w:rPr>
          <w:rFonts w:cs="Arial"/>
          <w:iCs/>
        </w:rPr>
      </w:pPr>
      <w:r>
        <w:rPr>
          <w:rFonts w:cs="Arial"/>
          <w:iCs/>
        </w:rPr>
        <w:t>Organisation:</w:t>
      </w:r>
    </w:p>
    <w:p w14:paraId="6DB3BA9F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Email:</w:t>
      </w:r>
    </w:p>
    <w:p w14:paraId="230B557B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Phone:</w:t>
      </w:r>
    </w:p>
    <w:p w14:paraId="04DB22EF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Date EOI submitted:</w:t>
      </w:r>
    </w:p>
    <w:p w14:paraId="2455AEB5" w14:textId="229769FA" w:rsidR="00C82443" w:rsidRDefault="00C82443" w:rsidP="000E602D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>Amount requested $:</w:t>
      </w:r>
    </w:p>
    <w:p w14:paraId="061C2961" w14:textId="77777777" w:rsidR="00C82443" w:rsidRPr="00C82443" w:rsidRDefault="00C82443" w:rsidP="00C82443">
      <w:pPr>
        <w:spacing w:before="120" w:after="120" w:line="276" w:lineRule="auto"/>
        <w:rPr>
          <w:b/>
          <w:bCs/>
          <w:color w:val="2F5496"/>
          <w:sz w:val="26"/>
          <w:szCs w:val="26"/>
          <w:lang w:val="en-AU"/>
        </w:rPr>
      </w:pPr>
      <w:r w:rsidRPr="00C82443">
        <w:rPr>
          <w:b/>
          <w:bCs/>
          <w:color w:val="2F5496"/>
          <w:sz w:val="26"/>
          <w:szCs w:val="26"/>
          <w:lang w:val="en-AU"/>
        </w:rPr>
        <w:t>Background</w:t>
      </w:r>
    </w:p>
    <w:p w14:paraId="586EDD72" w14:textId="77777777" w:rsidR="00DA3372" w:rsidRDefault="00C82443" w:rsidP="00C82443">
      <w:pPr>
        <w:spacing w:before="120" w:after="120" w:line="288" w:lineRule="auto"/>
        <w:rPr>
          <w:rFonts w:cs="Arial"/>
          <w:iCs/>
        </w:rPr>
      </w:pPr>
      <w:r w:rsidRPr="00B14C42">
        <w:rPr>
          <w:rFonts w:cs="Arial"/>
          <w:iCs/>
        </w:rPr>
        <w:t>Health Translation Queensland is committed to supporting best practice consumer and community involvement across the partnership.</w:t>
      </w:r>
      <w:r>
        <w:rPr>
          <w:rFonts w:cs="Arial"/>
          <w:iCs/>
        </w:rPr>
        <w:t xml:space="preserve"> To encourage earlier engagement with consumers, Health Translation Queensland has developed a Consumer and Community Involvement (CCI) microgrant program to </w:t>
      </w:r>
      <w:r w:rsidRPr="00527DD3">
        <w:rPr>
          <w:rFonts w:cs="Arial"/>
          <w:iCs/>
        </w:rPr>
        <w:t xml:space="preserve">support </w:t>
      </w:r>
      <w:r>
        <w:rPr>
          <w:rFonts w:cs="Arial"/>
          <w:iCs/>
        </w:rPr>
        <w:t xml:space="preserve">research projects </w:t>
      </w:r>
      <w:r w:rsidRPr="00527DD3">
        <w:rPr>
          <w:rFonts w:cs="Arial"/>
          <w:iCs/>
        </w:rPr>
        <w:t>to fund consumer involvement in project design and research priority setting</w:t>
      </w:r>
      <w:r>
        <w:rPr>
          <w:rFonts w:cs="Arial"/>
          <w:iCs/>
        </w:rPr>
        <w:t xml:space="preserve">. </w:t>
      </w:r>
      <w:r w:rsidRPr="00B001E1">
        <w:rPr>
          <w:rFonts w:cs="Arial"/>
          <w:iCs/>
        </w:rPr>
        <w:t>If you are from a Health Translation Queensland </w:t>
      </w:r>
      <w:hyperlink r:id="rId8" w:tgtFrame="_blank" w:history="1">
        <w:r w:rsidRPr="00C82443">
          <w:rPr>
            <w:rStyle w:val="Hyperlink"/>
          </w:rPr>
          <w:t>partner organisation</w:t>
        </w:r>
      </w:hyperlink>
      <w:r w:rsidR="00DA3372" w:rsidRPr="00DA3372">
        <w:rPr>
          <w:rFonts w:cs="Arial"/>
          <w:iCs/>
        </w:rPr>
        <w:t>, if you are from an underserved community or your project aims to support an underserved community, or if you work in Primary Care, you are eligible to apply.</w:t>
      </w:r>
    </w:p>
    <w:p w14:paraId="2AACCE4B" w14:textId="315D03FD" w:rsidR="00C82443" w:rsidRPr="00527DD3" w:rsidRDefault="00C82443" w:rsidP="00C82443">
      <w:pPr>
        <w:spacing w:before="120" w:after="120" w:line="288" w:lineRule="auto"/>
        <w:rPr>
          <w:rFonts w:cs="Arial"/>
          <w:iCs/>
        </w:rPr>
      </w:pPr>
      <w:r w:rsidRPr="00527DD3">
        <w:rPr>
          <w:rFonts w:cs="Arial"/>
          <w:iCs/>
        </w:rPr>
        <w:t xml:space="preserve">HTQ </w:t>
      </w:r>
      <w:r>
        <w:rPr>
          <w:rFonts w:cs="Arial"/>
          <w:iCs/>
        </w:rPr>
        <w:t>Consumer and Community Involvement (CCI) microgrant a</w:t>
      </w:r>
      <w:r w:rsidRPr="00527DD3">
        <w:rPr>
          <w:rFonts w:cs="Arial"/>
          <w:iCs/>
        </w:rPr>
        <w:t>ssessment criteria:</w:t>
      </w:r>
    </w:p>
    <w:p w14:paraId="4272E8BE" w14:textId="77777777" w:rsidR="00C82443" w:rsidRDefault="00C82443" w:rsidP="00C82443">
      <w:pPr>
        <w:pStyle w:val="Bulletlevel1"/>
        <w:numPr>
          <w:ilvl w:val="0"/>
          <w:numId w:val="14"/>
        </w:numPr>
      </w:pPr>
      <w:r w:rsidRPr="00362863">
        <w:t>Supports Health Translation Queensland</w:t>
      </w:r>
      <w:r>
        <w:t>’s</w:t>
      </w:r>
      <w:r w:rsidRPr="00362863">
        <w:t xml:space="preserve"> strategic </w:t>
      </w:r>
      <w:proofErr w:type="gramStart"/>
      <w:r w:rsidRPr="00362863">
        <w:t>plan</w:t>
      </w:r>
      <w:proofErr w:type="gramEnd"/>
    </w:p>
    <w:p w14:paraId="4D5789AA" w14:textId="77777777" w:rsidR="00C82443" w:rsidRPr="00362863" w:rsidRDefault="00C82443" w:rsidP="00C82443">
      <w:pPr>
        <w:pStyle w:val="Bulletlevel1"/>
        <w:numPr>
          <w:ilvl w:val="0"/>
          <w:numId w:val="14"/>
        </w:numPr>
      </w:pPr>
      <w:r>
        <w:t xml:space="preserve">Supports high quality CCI </w:t>
      </w:r>
      <w:proofErr w:type="gramStart"/>
      <w:r>
        <w:t>practice</w:t>
      </w:r>
      <w:proofErr w:type="gramEnd"/>
    </w:p>
    <w:p w14:paraId="32492FAD" w14:textId="77777777" w:rsidR="00C82443" w:rsidRPr="00362863" w:rsidRDefault="00C82443" w:rsidP="00C82443">
      <w:pPr>
        <w:pStyle w:val="Bulletlevel1"/>
        <w:numPr>
          <w:ilvl w:val="0"/>
          <w:numId w:val="14"/>
        </w:numPr>
      </w:pPr>
      <w:r>
        <w:t>Demonstrates c</w:t>
      </w:r>
      <w:r w:rsidRPr="00362863">
        <w:t xml:space="preserve">ollaboration – </w:t>
      </w:r>
      <w:r>
        <w:t xml:space="preserve">across </w:t>
      </w:r>
      <w:r w:rsidRPr="00362863">
        <w:t xml:space="preserve">organisations and </w:t>
      </w:r>
      <w:proofErr w:type="gramStart"/>
      <w:r w:rsidRPr="00362863">
        <w:t>disciplines</w:t>
      </w:r>
      <w:proofErr w:type="gramEnd"/>
    </w:p>
    <w:p w14:paraId="4C403854" w14:textId="5A85906A" w:rsidR="00C82443" w:rsidRPr="00E71424" w:rsidRDefault="00C82443" w:rsidP="00C82443">
      <w:pPr>
        <w:pStyle w:val="Bulletlevel1"/>
        <w:numPr>
          <w:ilvl w:val="0"/>
          <w:numId w:val="14"/>
        </w:numPr>
      </w:pPr>
      <w:r>
        <w:t>Demonstrates v</w:t>
      </w:r>
      <w:r w:rsidRPr="00362863">
        <w:t xml:space="preserve">alue for </w:t>
      </w:r>
      <w:proofErr w:type="gramStart"/>
      <w:r w:rsidRPr="00362863">
        <w:t>money</w:t>
      </w:r>
      <w:proofErr w:type="gramEnd"/>
    </w:p>
    <w:p w14:paraId="56BDBD0A" w14:textId="77777777" w:rsidR="00C82443" w:rsidRPr="00C82443" w:rsidRDefault="00C82443" w:rsidP="00C82443">
      <w:pPr>
        <w:spacing w:before="120" w:after="120" w:line="276" w:lineRule="auto"/>
        <w:rPr>
          <w:b/>
          <w:bCs/>
          <w:color w:val="2F5496"/>
          <w:sz w:val="26"/>
          <w:szCs w:val="26"/>
          <w:lang w:val="en-AU"/>
        </w:rPr>
      </w:pPr>
      <w:r w:rsidRPr="00C82443">
        <w:rPr>
          <w:b/>
          <w:bCs/>
          <w:color w:val="2F5496"/>
          <w:sz w:val="26"/>
          <w:szCs w:val="26"/>
          <w:lang w:val="en-AU"/>
        </w:rPr>
        <w:t xml:space="preserve">About your project </w:t>
      </w:r>
    </w:p>
    <w:p w14:paraId="480A1042" w14:textId="7777777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t xml:space="preserve">Project description </w:t>
      </w:r>
    </w:p>
    <w:p w14:paraId="4166EEC3" w14:textId="303244C4" w:rsidR="00C82443" w:rsidRDefault="00C82443" w:rsidP="00C82443">
      <w:pPr>
        <w:rPr>
          <w:rFonts w:cs="Arial"/>
          <w:iCs/>
        </w:rPr>
      </w:pPr>
      <w:r>
        <w:rPr>
          <w:rFonts w:cs="Arial"/>
          <w:iCs/>
        </w:rPr>
        <w:t>Insert brief description of proposed overall project, and what stage it is at (max 2-3 sentences).</w:t>
      </w:r>
    </w:p>
    <w:p w14:paraId="24E27546" w14:textId="7777777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t xml:space="preserve">Project objectives </w:t>
      </w:r>
    </w:p>
    <w:p w14:paraId="7C942581" w14:textId="6D041A47" w:rsidR="00DA3372" w:rsidRPr="00DA3372" w:rsidRDefault="00C82443" w:rsidP="00C82443">
      <w:pPr>
        <w:pStyle w:val="Bulletlevel1"/>
        <w:numPr>
          <w:ilvl w:val="0"/>
          <w:numId w:val="14"/>
        </w:numPr>
      </w:pPr>
      <w:r w:rsidRPr="00C82443">
        <w:t>Insert dot point objectives of proposed overall project.</w:t>
      </w:r>
    </w:p>
    <w:p w14:paraId="0296B27C" w14:textId="165CAE3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t>Alignment with Health Translation Queensland strategy</w:t>
      </w:r>
    </w:p>
    <w:p w14:paraId="6A4A022E" w14:textId="77777777" w:rsidR="00C82443" w:rsidRDefault="00C82443" w:rsidP="00C82443">
      <w:pPr>
        <w:spacing w:before="120" w:after="120" w:line="288" w:lineRule="auto"/>
        <w:rPr>
          <w:rFonts w:cs="Arial"/>
          <w:iCs/>
        </w:rPr>
      </w:pPr>
      <w:r>
        <w:rPr>
          <w:rFonts w:cs="Arial"/>
          <w:iCs/>
        </w:rPr>
        <w:t xml:space="preserve">Which area(s) of </w:t>
      </w:r>
      <w:hyperlink r:id="rId9" w:history="1">
        <w:r w:rsidRPr="009E5DB8">
          <w:rPr>
            <w:rStyle w:val="Hyperlink"/>
            <w:rFonts w:cs="Arial"/>
            <w:iCs/>
          </w:rPr>
          <w:t>Health Translation Queensland’s strategic plan</w:t>
        </w:r>
      </w:hyperlink>
      <w:r>
        <w:rPr>
          <w:rFonts w:cs="Arial"/>
          <w:iCs/>
        </w:rPr>
        <w:t xml:space="preserve"> does the proposed overall project support (highlight below)?</w:t>
      </w:r>
    </w:p>
    <w:p w14:paraId="34429553" w14:textId="77777777" w:rsidR="00C82443" w:rsidRPr="00C82443" w:rsidRDefault="00C82443" w:rsidP="00C82443">
      <w:pPr>
        <w:pStyle w:val="Bulletlevel1"/>
        <w:numPr>
          <w:ilvl w:val="0"/>
          <w:numId w:val="14"/>
        </w:numPr>
        <w:ind w:hanging="294"/>
      </w:pPr>
      <w:r w:rsidRPr="00C82443">
        <w:t xml:space="preserve">Make the work of translational research </w:t>
      </w:r>
      <w:proofErr w:type="gramStart"/>
      <w:r w:rsidRPr="00C82443">
        <w:t>easier</w:t>
      </w:r>
      <w:proofErr w:type="gramEnd"/>
    </w:p>
    <w:p w14:paraId="7967703C" w14:textId="77777777" w:rsidR="00C82443" w:rsidRPr="00C82443" w:rsidRDefault="00C82443" w:rsidP="00C82443">
      <w:pPr>
        <w:pStyle w:val="Bulletlevel1"/>
        <w:numPr>
          <w:ilvl w:val="0"/>
          <w:numId w:val="14"/>
        </w:numPr>
        <w:ind w:hanging="294"/>
      </w:pPr>
      <w:r w:rsidRPr="00C82443">
        <w:t xml:space="preserve">Increase Queensland’s translational research </w:t>
      </w:r>
      <w:proofErr w:type="gramStart"/>
      <w:r w:rsidRPr="00C82443">
        <w:t>capability</w:t>
      </w:r>
      <w:proofErr w:type="gramEnd"/>
    </w:p>
    <w:p w14:paraId="72C808A6" w14:textId="48D3B52D" w:rsidR="00C82443" w:rsidRPr="00DA3372" w:rsidRDefault="00C82443" w:rsidP="00C82443">
      <w:pPr>
        <w:pStyle w:val="Bulletlevel1"/>
        <w:numPr>
          <w:ilvl w:val="0"/>
          <w:numId w:val="14"/>
        </w:numPr>
        <w:ind w:hanging="294"/>
      </w:pPr>
      <w:r w:rsidRPr="00C82443">
        <w:t xml:space="preserve">Maximise the benefit of health research translation for all </w:t>
      </w:r>
      <w:proofErr w:type="gramStart"/>
      <w:r w:rsidRPr="00C82443">
        <w:t>Queenslanders</w:t>
      </w:r>
      <w:proofErr w:type="gramEnd"/>
    </w:p>
    <w:p w14:paraId="7F00B0C0" w14:textId="7777777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lastRenderedPageBreak/>
        <w:t>Project team and collaborators</w:t>
      </w:r>
    </w:p>
    <w:p w14:paraId="3746D5AE" w14:textId="14EEA2A8" w:rsidR="00C82443" w:rsidRPr="00E71424" w:rsidRDefault="00C82443" w:rsidP="00C82443">
      <w:pPr>
        <w:pStyle w:val="Bulletlevel1"/>
        <w:numPr>
          <w:ilvl w:val="0"/>
          <w:numId w:val="14"/>
        </w:numPr>
        <w:ind w:hanging="294"/>
      </w:pPr>
      <w:r w:rsidRPr="00DD08CF">
        <w:t>Current proposed project team</w:t>
      </w:r>
      <w:r>
        <w:t xml:space="preserve">/collaborators and their discipline, organisation; and if they are in the role of clinician, researcher, consumer, health administrator, policy person, or </w:t>
      </w:r>
      <w:proofErr w:type="gramStart"/>
      <w:r>
        <w:t>other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412"/>
        <w:gridCol w:w="2426"/>
        <w:gridCol w:w="2413"/>
      </w:tblGrid>
      <w:tr w:rsidR="00C82443" w:rsidRPr="00874506" w14:paraId="7D86E671" w14:textId="77777777" w:rsidTr="000E602D">
        <w:tc>
          <w:tcPr>
            <w:tcW w:w="2477" w:type="dxa"/>
            <w:shd w:val="clear" w:color="auto" w:fill="184377"/>
          </w:tcPr>
          <w:p w14:paraId="338045BC" w14:textId="77777777" w:rsidR="00C82443" w:rsidRPr="000E602D" w:rsidRDefault="00C82443" w:rsidP="00B001E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>Title and name</w:t>
            </w:r>
          </w:p>
        </w:tc>
        <w:tc>
          <w:tcPr>
            <w:tcW w:w="2478" w:type="dxa"/>
            <w:shd w:val="clear" w:color="auto" w:fill="184377"/>
          </w:tcPr>
          <w:p w14:paraId="5B0008C0" w14:textId="2849E7AE" w:rsidR="00C82443" w:rsidRPr="000E602D" w:rsidRDefault="00C82443" w:rsidP="00B001E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>Discipline/ qualification</w:t>
            </w:r>
          </w:p>
        </w:tc>
        <w:tc>
          <w:tcPr>
            <w:tcW w:w="2478" w:type="dxa"/>
            <w:shd w:val="clear" w:color="auto" w:fill="184377"/>
          </w:tcPr>
          <w:p w14:paraId="2B5C8438" w14:textId="77777777" w:rsidR="00C82443" w:rsidRPr="000E602D" w:rsidRDefault="00C82443" w:rsidP="00B001E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>Organisation/s</w:t>
            </w:r>
          </w:p>
          <w:p w14:paraId="1749235A" w14:textId="29D31BBF" w:rsidR="00C82443" w:rsidRPr="000E602D" w:rsidRDefault="000E602D" w:rsidP="00B001E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(i</w:t>
            </w:r>
            <w:r w:rsidR="00C82443" w:rsidRP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>nclude multiple affiliations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78" w:type="dxa"/>
            <w:shd w:val="clear" w:color="auto" w:fill="184377"/>
          </w:tcPr>
          <w:p w14:paraId="39F4C06D" w14:textId="1C8B5508" w:rsidR="00C82443" w:rsidRPr="000E602D" w:rsidRDefault="00C82443" w:rsidP="000E602D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>Role in the project</w:t>
            </w:r>
            <w:r w:rsidR="000E602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Pr="000E602D">
              <w:rPr>
                <w:rFonts w:cs="Arial"/>
                <w:bCs/>
                <w:color w:val="FFFFFF" w:themeColor="background1"/>
                <w:sz w:val="20"/>
                <w:szCs w:val="20"/>
              </w:rPr>
              <w:t>clinician, researcher, consumer, health administrator, policy person, or other</w:t>
            </w:r>
            <w:r w:rsidR="000E602D">
              <w:rPr>
                <w:rFonts w:cs="Arial"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82443" w:rsidRPr="00874506" w14:paraId="694E82EB" w14:textId="77777777" w:rsidTr="00B001E1">
        <w:tc>
          <w:tcPr>
            <w:tcW w:w="2477" w:type="dxa"/>
          </w:tcPr>
          <w:p w14:paraId="3B437CE1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71A98EF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269D075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706EE4DA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</w:tr>
      <w:tr w:rsidR="00C82443" w:rsidRPr="00874506" w14:paraId="48B11709" w14:textId="77777777" w:rsidTr="00B001E1">
        <w:tc>
          <w:tcPr>
            <w:tcW w:w="2477" w:type="dxa"/>
          </w:tcPr>
          <w:p w14:paraId="040157A7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28C52D2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C522220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5F3E551" w14:textId="77777777" w:rsidR="00C82443" w:rsidRPr="00874506" w:rsidRDefault="00C82443" w:rsidP="00B001E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91DA2A" w14:textId="7777777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t>Funding sources</w:t>
      </w:r>
    </w:p>
    <w:p w14:paraId="016B2413" w14:textId="77777777" w:rsidR="00C82443" w:rsidRPr="00DD08CF" w:rsidRDefault="00C82443" w:rsidP="00C82443">
      <w:pPr>
        <w:pStyle w:val="Bulletlevel1"/>
        <w:numPr>
          <w:ilvl w:val="0"/>
          <w:numId w:val="14"/>
        </w:numPr>
        <w:ind w:hanging="294"/>
      </w:pPr>
      <w:r w:rsidRPr="00DD08CF">
        <w:t xml:space="preserve">Does this project have existing funding? </w:t>
      </w:r>
    </w:p>
    <w:p w14:paraId="0D6D2795" w14:textId="4B6558C4" w:rsidR="00DA3372" w:rsidRPr="00E71424" w:rsidRDefault="00C82443" w:rsidP="00DA3372">
      <w:pPr>
        <w:pStyle w:val="Bulletlevel1"/>
        <w:numPr>
          <w:ilvl w:val="0"/>
          <w:numId w:val="14"/>
        </w:numPr>
        <w:ind w:hanging="294"/>
      </w:pPr>
      <w:r w:rsidRPr="00DD08CF">
        <w:t>What funding program are you applying for and when is that deadline?</w:t>
      </w:r>
    </w:p>
    <w:p w14:paraId="68EB2881" w14:textId="37FDF60C" w:rsidR="00C82443" w:rsidRPr="00C82443" w:rsidRDefault="00C82443" w:rsidP="00C82443">
      <w:pPr>
        <w:spacing w:before="120" w:after="120" w:line="276" w:lineRule="auto"/>
        <w:rPr>
          <w:b/>
          <w:bCs/>
          <w:color w:val="2F5496"/>
          <w:sz w:val="26"/>
          <w:szCs w:val="26"/>
          <w:lang w:val="en-AU"/>
        </w:rPr>
      </w:pPr>
      <w:r w:rsidRPr="00C82443">
        <w:rPr>
          <w:b/>
          <w:bCs/>
          <w:color w:val="2F5496"/>
          <w:sz w:val="26"/>
          <w:szCs w:val="26"/>
          <w:lang w:val="en-AU"/>
        </w:rPr>
        <w:t xml:space="preserve">Proposed </w:t>
      </w:r>
      <w:r w:rsidR="00E71424">
        <w:rPr>
          <w:b/>
          <w:bCs/>
          <w:color w:val="2F5496"/>
          <w:sz w:val="26"/>
          <w:szCs w:val="26"/>
          <w:lang w:val="en-AU"/>
        </w:rPr>
        <w:t>c</w:t>
      </w:r>
      <w:r w:rsidRPr="00C82443">
        <w:rPr>
          <w:b/>
          <w:bCs/>
          <w:color w:val="2F5496"/>
          <w:sz w:val="26"/>
          <w:szCs w:val="26"/>
          <w:lang w:val="en-AU"/>
        </w:rPr>
        <w:t xml:space="preserve">onsumer and </w:t>
      </w:r>
      <w:r w:rsidR="00E71424">
        <w:rPr>
          <w:b/>
          <w:bCs/>
          <w:color w:val="2F5496"/>
          <w:sz w:val="26"/>
          <w:szCs w:val="26"/>
          <w:lang w:val="en-AU"/>
        </w:rPr>
        <w:t>c</w:t>
      </w:r>
      <w:r w:rsidRPr="00C82443">
        <w:rPr>
          <w:b/>
          <w:bCs/>
          <w:color w:val="2F5496"/>
          <w:sz w:val="26"/>
          <w:szCs w:val="26"/>
          <w:lang w:val="en-AU"/>
        </w:rPr>
        <w:t xml:space="preserve">ommunity </w:t>
      </w:r>
      <w:r w:rsidR="00E71424">
        <w:rPr>
          <w:b/>
          <w:bCs/>
          <w:color w:val="2F5496"/>
          <w:sz w:val="26"/>
          <w:szCs w:val="26"/>
          <w:lang w:val="en-AU"/>
        </w:rPr>
        <w:t>i</w:t>
      </w:r>
      <w:r w:rsidRPr="00C82443">
        <w:rPr>
          <w:b/>
          <w:bCs/>
          <w:color w:val="2F5496"/>
          <w:sz w:val="26"/>
          <w:szCs w:val="26"/>
          <w:lang w:val="en-AU"/>
        </w:rPr>
        <w:t>nvolvement on your project</w:t>
      </w:r>
    </w:p>
    <w:p w14:paraId="164BBD73" w14:textId="72AF9D92" w:rsidR="00DA3372" w:rsidRDefault="00C82443" w:rsidP="00C82443">
      <w:pPr>
        <w:spacing w:before="120" w:after="120" w:line="288" w:lineRule="auto"/>
        <w:rPr>
          <w:rFonts w:cs="Arial"/>
        </w:rPr>
      </w:pPr>
      <w:bookmarkStart w:id="0" w:name="_Toc3273501"/>
      <w:bookmarkStart w:id="1" w:name="_Toc54269349"/>
      <w:r w:rsidRPr="00555244">
        <w:rPr>
          <w:rFonts w:cs="Arial"/>
          <w:b/>
          <w:bCs/>
        </w:rPr>
        <w:t>Design phase</w:t>
      </w:r>
      <w:r>
        <w:rPr>
          <w:rFonts w:cs="Arial"/>
        </w:rPr>
        <w:t xml:space="preserve"> </w:t>
      </w:r>
    </w:p>
    <w:p w14:paraId="3941FC93" w14:textId="43650A5F" w:rsidR="00C82443" w:rsidRDefault="00C82443" w:rsidP="00C82443">
      <w:pPr>
        <w:spacing w:before="120" w:after="120" w:line="288" w:lineRule="auto"/>
        <w:rPr>
          <w:rFonts w:cs="Arial"/>
        </w:rPr>
      </w:pPr>
      <w:r w:rsidRPr="00B578C2">
        <w:rPr>
          <w:rFonts w:cs="Arial"/>
        </w:rPr>
        <w:t>Who, what, how and when are you planning to involve consumers and community in your project?</w:t>
      </w:r>
    </w:p>
    <w:p w14:paraId="75EABCE8" w14:textId="563CDE1A" w:rsidR="00DA3372" w:rsidRDefault="00C82443" w:rsidP="00C82443">
      <w:pPr>
        <w:spacing w:before="120" w:after="120" w:line="288" w:lineRule="auto"/>
        <w:rPr>
          <w:rFonts w:cs="Arial"/>
          <w:iCs/>
        </w:rPr>
      </w:pPr>
      <w:r w:rsidRPr="00555244">
        <w:rPr>
          <w:rFonts w:cs="Arial"/>
          <w:b/>
          <w:bCs/>
          <w:iCs/>
        </w:rPr>
        <w:t>If study funded</w:t>
      </w:r>
      <w:r>
        <w:rPr>
          <w:rFonts w:cs="Arial"/>
          <w:iCs/>
        </w:rPr>
        <w:t xml:space="preserve"> </w:t>
      </w:r>
    </w:p>
    <w:p w14:paraId="503CE0A6" w14:textId="5170F819" w:rsidR="00C82443" w:rsidRDefault="00C82443" w:rsidP="00C82443">
      <w:pPr>
        <w:spacing w:before="120" w:after="120" w:line="288" w:lineRule="auto"/>
        <w:rPr>
          <w:rFonts w:cs="Arial"/>
        </w:rPr>
      </w:pPr>
      <w:r w:rsidRPr="00B578C2">
        <w:rPr>
          <w:rFonts w:cs="Arial"/>
        </w:rPr>
        <w:t>Who, what, how and when are you planning to involve consumers and community in your project?</w:t>
      </w:r>
    </w:p>
    <w:p w14:paraId="230789AF" w14:textId="495E0AB7" w:rsidR="00C82443" w:rsidRDefault="00C82443" w:rsidP="00C82443">
      <w:pPr>
        <w:spacing w:before="120" w:after="120" w:line="288" w:lineRule="auto"/>
        <w:rPr>
          <w:rFonts w:cs="Arial"/>
        </w:rPr>
      </w:pPr>
      <w:r>
        <w:rPr>
          <w:rFonts w:cs="Arial"/>
        </w:rPr>
        <w:t>Will consumers be listed as project investigators? Is consumer remuneration included in the project budget?</w:t>
      </w:r>
    </w:p>
    <w:p w14:paraId="0A2DCED8" w14:textId="77777777" w:rsidR="00C82443" w:rsidRPr="00C82443" w:rsidRDefault="00C82443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 w:rsidRPr="00C82443">
        <w:rPr>
          <w:rFonts w:ascii="Arial" w:hAnsi="Arial" w:cs="Arial"/>
          <w:color w:val="184377"/>
          <w:szCs w:val="30"/>
        </w:rPr>
        <w:t>Major project development milestones</w:t>
      </w:r>
      <w:bookmarkEnd w:id="0"/>
      <w:bookmarkEnd w:id="1"/>
      <w:r w:rsidRPr="00C82443">
        <w:rPr>
          <w:rFonts w:ascii="Arial" w:hAnsi="Arial" w:cs="Arial"/>
          <w:color w:val="184377"/>
          <w:szCs w:val="30"/>
        </w:rPr>
        <w:t xml:space="preserve"> </w:t>
      </w:r>
    </w:p>
    <w:p w14:paraId="6B3E738B" w14:textId="55E37F60" w:rsidR="00BA0304" w:rsidRDefault="00C82443" w:rsidP="00C82443">
      <w:pPr>
        <w:rPr>
          <w:rFonts w:cs="Arial"/>
        </w:rPr>
      </w:pPr>
      <w:r>
        <w:rPr>
          <w:rFonts w:cs="Arial"/>
        </w:rPr>
        <w:t>What are the indicative project milestones and timeline (change as needed)?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C82443" w:rsidRPr="009C7363" w14:paraId="79A82133" w14:textId="77777777" w:rsidTr="00B001E1">
        <w:tc>
          <w:tcPr>
            <w:tcW w:w="7508" w:type="dxa"/>
            <w:shd w:val="clear" w:color="auto" w:fill="234290"/>
          </w:tcPr>
          <w:p w14:paraId="3A7F2C59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C7363">
              <w:rPr>
                <w:rFonts w:ascii="Arial" w:hAnsi="Arial" w:cs="Arial"/>
                <w:b/>
                <w:color w:val="FFFFFF" w:themeColor="background1"/>
              </w:rPr>
              <w:t>Milestone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2410" w:type="dxa"/>
            <w:shd w:val="clear" w:color="auto" w:fill="234290"/>
          </w:tcPr>
          <w:p w14:paraId="3BD51C36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Indicative timing</w:t>
            </w:r>
          </w:p>
        </w:tc>
      </w:tr>
      <w:tr w:rsidR="00C82443" w:rsidRPr="009C7363" w14:paraId="75CFE105" w14:textId="77777777" w:rsidTr="00B001E1">
        <w:tc>
          <w:tcPr>
            <w:tcW w:w="7508" w:type="dxa"/>
            <w:shd w:val="clear" w:color="auto" w:fill="auto"/>
          </w:tcPr>
          <w:p w14:paraId="420E9CB6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ideation and planning</w:t>
            </w:r>
          </w:p>
        </w:tc>
        <w:tc>
          <w:tcPr>
            <w:tcW w:w="2410" w:type="dxa"/>
            <w:shd w:val="clear" w:color="auto" w:fill="auto"/>
          </w:tcPr>
          <w:p w14:paraId="459EBD45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39066044" w14:textId="77777777" w:rsidTr="00B001E1">
        <w:tc>
          <w:tcPr>
            <w:tcW w:w="7508" w:type="dxa"/>
            <w:shd w:val="clear" w:color="auto" w:fill="auto"/>
          </w:tcPr>
          <w:p w14:paraId="42F87EAB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and community involvement</w:t>
            </w:r>
          </w:p>
        </w:tc>
        <w:tc>
          <w:tcPr>
            <w:tcW w:w="2410" w:type="dxa"/>
            <w:shd w:val="clear" w:color="auto" w:fill="auto"/>
          </w:tcPr>
          <w:p w14:paraId="522037B8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5707F5F1" w14:textId="77777777" w:rsidTr="00B001E1">
        <w:tc>
          <w:tcPr>
            <w:tcW w:w="7508" w:type="dxa"/>
            <w:shd w:val="clear" w:color="auto" w:fill="auto"/>
          </w:tcPr>
          <w:p w14:paraId="44A7E30D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 and project refinement</w:t>
            </w:r>
          </w:p>
        </w:tc>
        <w:tc>
          <w:tcPr>
            <w:tcW w:w="2410" w:type="dxa"/>
            <w:shd w:val="clear" w:color="auto" w:fill="auto"/>
          </w:tcPr>
          <w:p w14:paraId="77BE3519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18DC72F0" w14:textId="77777777" w:rsidTr="00B001E1">
        <w:tc>
          <w:tcPr>
            <w:tcW w:w="7508" w:type="dxa"/>
          </w:tcPr>
          <w:p w14:paraId="6773141C" w14:textId="77777777" w:rsidR="00C82443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Feedback to consumers and community on how their input was used</w:t>
            </w:r>
          </w:p>
        </w:tc>
        <w:tc>
          <w:tcPr>
            <w:tcW w:w="2410" w:type="dxa"/>
          </w:tcPr>
          <w:p w14:paraId="44D77626" w14:textId="77777777" w:rsidR="00C82443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C82443" w:rsidRPr="009C7363" w14:paraId="6CFA0CF7" w14:textId="77777777" w:rsidTr="00B001E1">
        <w:tc>
          <w:tcPr>
            <w:tcW w:w="7508" w:type="dxa"/>
          </w:tcPr>
          <w:p w14:paraId="5C322093" w14:textId="77777777" w:rsidR="00C82443" w:rsidRPr="00BB7167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Grant application deadline</w:t>
            </w:r>
          </w:p>
        </w:tc>
        <w:tc>
          <w:tcPr>
            <w:tcW w:w="2410" w:type="dxa"/>
          </w:tcPr>
          <w:p w14:paraId="0A189ADF" w14:textId="76A2B477" w:rsidR="00C82443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Cs w:val="20"/>
              </w:rPr>
              <w:t>e.g.</w:t>
            </w:r>
            <w:proofErr w:type="gramEnd"/>
            <w:r>
              <w:rPr>
                <w:rFonts w:ascii="Arial" w:eastAsia="Calibri" w:hAnsi="Arial" w:cs="Arial"/>
                <w:szCs w:val="20"/>
              </w:rPr>
              <w:t xml:space="preserve"> </w:t>
            </w:r>
            <w:r w:rsidR="00DA3372">
              <w:rPr>
                <w:rFonts w:ascii="Arial" w:eastAsia="Calibri" w:hAnsi="Arial" w:cs="Arial"/>
                <w:szCs w:val="20"/>
              </w:rPr>
              <w:t>December</w:t>
            </w:r>
            <w:r>
              <w:rPr>
                <w:rFonts w:ascii="Arial" w:eastAsia="Calibri" w:hAnsi="Arial" w:cs="Arial"/>
                <w:szCs w:val="20"/>
              </w:rPr>
              <w:t xml:space="preserve"> 2023</w:t>
            </w:r>
          </w:p>
        </w:tc>
      </w:tr>
    </w:tbl>
    <w:p w14:paraId="03AD573C" w14:textId="1514FEE6" w:rsidR="00C82443" w:rsidRPr="00C82443" w:rsidRDefault="00BA0304" w:rsidP="00C82443">
      <w:pPr>
        <w:pStyle w:val="Heading3"/>
        <w:spacing w:before="120" w:after="120"/>
        <w:rPr>
          <w:rFonts w:ascii="Arial" w:hAnsi="Arial" w:cs="Arial"/>
          <w:color w:val="184377"/>
          <w:szCs w:val="30"/>
        </w:rPr>
      </w:pPr>
      <w:r>
        <w:rPr>
          <w:rFonts w:ascii="Arial" w:hAnsi="Arial" w:cs="Arial"/>
          <w:color w:val="184377"/>
          <w:szCs w:val="30"/>
        </w:rPr>
        <w:br/>
      </w:r>
      <w:r w:rsidR="00C82443" w:rsidRPr="00C82443">
        <w:rPr>
          <w:rFonts w:ascii="Arial" w:hAnsi="Arial" w:cs="Arial"/>
          <w:color w:val="184377"/>
          <w:szCs w:val="30"/>
        </w:rPr>
        <w:t>Estimated financial support sought from Health Translation Queensland</w:t>
      </w:r>
    </w:p>
    <w:p w14:paraId="2BF85C62" w14:textId="77777777" w:rsidR="00C82443" w:rsidRDefault="00C82443" w:rsidP="00C82443">
      <w:pPr>
        <w:rPr>
          <w:rFonts w:cs="Arial"/>
        </w:rPr>
      </w:pPr>
      <w:r>
        <w:rPr>
          <w:rFonts w:cs="Arial"/>
        </w:rPr>
        <w:t>This CCI micro granting program usually provides funding in the order of $1,000.</w:t>
      </w:r>
    </w:p>
    <w:p w14:paraId="2514789E" w14:textId="77777777" w:rsidR="00BA0304" w:rsidRDefault="00BA0304" w:rsidP="00C82443">
      <w:pPr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C82443" w:rsidRPr="009C7363" w14:paraId="398F9E2E" w14:textId="77777777" w:rsidTr="00B001E1">
        <w:tc>
          <w:tcPr>
            <w:tcW w:w="7508" w:type="dxa"/>
            <w:shd w:val="clear" w:color="auto" w:fill="234290"/>
          </w:tcPr>
          <w:p w14:paraId="0F750C55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2410" w:type="dxa"/>
            <w:shd w:val="clear" w:color="auto" w:fill="234290"/>
          </w:tcPr>
          <w:p w14:paraId="1866C491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Approx cost</w:t>
            </w:r>
          </w:p>
        </w:tc>
      </w:tr>
      <w:tr w:rsidR="00C82443" w:rsidRPr="009C7363" w14:paraId="7802439D" w14:textId="77777777" w:rsidTr="00B001E1">
        <w:tc>
          <w:tcPr>
            <w:tcW w:w="7508" w:type="dxa"/>
            <w:shd w:val="clear" w:color="auto" w:fill="auto"/>
          </w:tcPr>
          <w:p w14:paraId="55B42AB1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planning, contracting and start-up</w:t>
            </w:r>
          </w:p>
        </w:tc>
        <w:tc>
          <w:tcPr>
            <w:tcW w:w="2410" w:type="dxa"/>
            <w:shd w:val="clear" w:color="auto" w:fill="auto"/>
          </w:tcPr>
          <w:p w14:paraId="7BD6BC49" w14:textId="77777777" w:rsidR="00C82443" w:rsidRPr="009C7363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43DA0FA1" w14:textId="77777777" w:rsidTr="00B001E1">
        <w:tc>
          <w:tcPr>
            <w:tcW w:w="7508" w:type="dxa"/>
            <w:shd w:val="clear" w:color="auto" w:fill="auto"/>
          </w:tcPr>
          <w:p w14:paraId="09E8CB0F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2C2BD04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37FA6ECC" w14:textId="77777777" w:rsidTr="00B001E1">
        <w:tc>
          <w:tcPr>
            <w:tcW w:w="7508" w:type="dxa"/>
            <w:shd w:val="clear" w:color="auto" w:fill="auto"/>
          </w:tcPr>
          <w:p w14:paraId="1F9670C7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9713B3C" w14:textId="77777777" w:rsidR="00C82443" w:rsidRPr="007C0CC9" w:rsidRDefault="00C82443" w:rsidP="00B001E1">
            <w:pPr>
              <w:pStyle w:val="Tabletext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C82443" w:rsidRPr="009C7363" w14:paraId="3960E178" w14:textId="77777777" w:rsidTr="00B001E1">
        <w:tc>
          <w:tcPr>
            <w:tcW w:w="7508" w:type="dxa"/>
          </w:tcPr>
          <w:p w14:paraId="1D796792" w14:textId="77777777" w:rsidR="00C82443" w:rsidRPr="00BB7167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Grant application deadline</w:t>
            </w:r>
          </w:p>
        </w:tc>
        <w:tc>
          <w:tcPr>
            <w:tcW w:w="2410" w:type="dxa"/>
          </w:tcPr>
          <w:p w14:paraId="55870F40" w14:textId="1E7A7423" w:rsidR="00C82443" w:rsidRDefault="00C82443" w:rsidP="00B001E1">
            <w:pPr>
              <w:pStyle w:val="Tabletext"/>
              <w:spacing w:before="0" w:after="0" w:line="240" w:lineRule="auto"/>
              <w:rPr>
                <w:rFonts w:ascii="Arial" w:eastAsia="Calibri" w:hAnsi="Arial" w:cs="Arial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Cs w:val="20"/>
              </w:rPr>
              <w:t>e.g.</w:t>
            </w:r>
            <w:proofErr w:type="gramEnd"/>
            <w:r>
              <w:rPr>
                <w:rFonts w:ascii="Arial" w:eastAsia="Calibri" w:hAnsi="Arial" w:cs="Arial"/>
                <w:szCs w:val="20"/>
              </w:rPr>
              <w:t xml:space="preserve"> </w:t>
            </w:r>
            <w:r w:rsidR="00DA3372">
              <w:rPr>
                <w:rFonts w:ascii="Arial" w:eastAsia="Calibri" w:hAnsi="Arial" w:cs="Arial"/>
                <w:szCs w:val="20"/>
              </w:rPr>
              <w:t>December</w:t>
            </w:r>
            <w:r>
              <w:rPr>
                <w:rFonts w:ascii="Arial" w:eastAsia="Calibri" w:hAnsi="Arial" w:cs="Arial"/>
                <w:szCs w:val="20"/>
              </w:rPr>
              <w:t xml:space="preserve"> 2023</w:t>
            </w:r>
          </w:p>
        </w:tc>
      </w:tr>
    </w:tbl>
    <w:p w14:paraId="50E9DF40" w14:textId="1A36ECC8" w:rsidR="00093D63" w:rsidRDefault="00BA0304" w:rsidP="00DA3372">
      <w:pPr>
        <w:spacing w:before="120" w:after="120" w:line="288" w:lineRule="auto"/>
      </w:pPr>
      <w:r>
        <w:rPr>
          <w:rFonts w:eastAsiaTheme="minorHAnsi"/>
          <w:lang w:val="en-AU"/>
        </w:rPr>
        <w:br/>
      </w:r>
      <w:r w:rsidR="00C82443" w:rsidRPr="00874506">
        <w:rPr>
          <w:rFonts w:eastAsiaTheme="minorHAnsi"/>
          <w:lang w:val="en-AU"/>
        </w:rPr>
        <w:t xml:space="preserve">Please submit your request to </w:t>
      </w:r>
      <w:hyperlink r:id="rId10" w:history="1">
        <w:r w:rsidR="00093D63" w:rsidRPr="00BD5A12">
          <w:rPr>
            <w:rStyle w:val="Hyperlink"/>
          </w:rPr>
          <w:t>consumers@healthtranslationqld.org.au</w:t>
        </w:r>
      </w:hyperlink>
    </w:p>
    <w:p w14:paraId="41D8CE32" w14:textId="7423F21D" w:rsidR="0062556B" w:rsidRPr="00DA3372" w:rsidRDefault="00BA0304" w:rsidP="00DA3372">
      <w:pPr>
        <w:spacing w:before="120" w:after="120" w:line="288" w:lineRule="auto"/>
        <w:rPr>
          <w:rFonts w:eastAsiaTheme="minorHAnsi"/>
          <w:lang w:val="en-AU"/>
        </w:rPr>
      </w:pPr>
      <w:r>
        <w:rPr>
          <w:rFonts w:eastAsiaTheme="minorHAnsi"/>
          <w:lang w:val="en-AU"/>
        </w:rPr>
        <w:t xml:space="preserve"> </w:t>
      </w:r>
      <w:r w:rsidR="00C82443" w:rsidRPr="00874506">
        <w:rPr>
          <w:rFonts w:eastAsiaTheme="minorHAnsi"/>
          <w:lang w:val="en-AU"/>
        </w:rPr>
        <w:t>Please note that applications may take 2</w:t>
      </w:r>
      <w:r w:rsidR="00E71424">
        <w:rPr>
          <w:rFonts w:eastAsiaTheme="minorHAnsi"/>
          <w:lang w:val="en-AU"/>
        </w:rPr>
        <w:t>–</w:t>
      </w:r>
      <w:r w:rsidR="00C82443" w:rsidRPr="00874506">
        <w:rPr>
          <w:rFonts w:eastAsiaTheme="minorHAnsi"/>
          <w:lang w:val="en-AU"/>
        </w:rPr>
        <w:t>4 weeks to process.</w:t>
      </w:r>
    </w:p>
    <w:sectPr w:rsidR="0062556B" w:rsidRPr="00DA3372" w:rsidSect="00BB7ED5">
      <w:headerReference w:type="default" r:id="rId11"/>
      <w:footerReference w:type="default" r:id="rId12"/>
      <w:headerReference w:type="first" r:id="rId13"/>
      <w:pgSz w:w="11900" w:h="16840"/>
      <w:pgMar w:top="1670" w:right="1134" w:bottom="81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9120" w14:textId="77777777" w:rsidR="0092767D" w:rsidRDefault="0092767D" w:rsidP="00BB7ED5">
      <w:r>
        <w:separator/>
      </w:r>
    </w:p>
  </w:endnote>
  <w:endnote w:type="continuationSeparator" w:id="0">
    <w:p w14:paraId="587B2BC5" w14:textId="77777777" w:rsidR="0092767D" w:rsidRDefault="0092767D" w:rsidP="00B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825" w14:textId="77777777" w:rsidR="00210B3F" w:rsidRDefault="009549A1" w:rsidP="00BB7ED5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6972BEE" wp14:editId="107D0C4D">
          <wp:simplePos x="0" y="0"/>
          <wp:positionH relativeFrom="page">
            <wp:posOffset>3374390</wp:posOffset>
          </wp:positionH>
          <wp:positionV relativeFrom="page">
            <wp:posOffset>9872345</wp:posOffset>
          </wp:positionV>
          <wp:extent cx="4179570" cy="889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98"/>
                  <a:stretch/>
                </pic:blipFill>
                <pic:spPr bwMode="auto">
                  <a:xfrm>
                    <a:off x="0" y="0"/>
                    <a:ext cx="4179570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DE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D9A59" wp14:editId="442720E6">
              <wp:simplePos x="0" y="0"/>
              <wp:positionH relativeFrom="column">
                <wp:posOffset>6003192</wp:posOffset>
              </wp:positionH>
              <wp:positionV relativeFrom="paragraph">
                <wp:posOffset>-212090</wp:posOffset>
              </wp:positionV>
              <wp:extent cx="332740" cy="270933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740" cy="270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CC7654" w14:textId="77777777" w:rsidR="00CB4DE9" w:rsidRDefault="00CB4DE9" w:rsidP="00BB7ED5">
                          <w:pPr>
                            <w:pStyle w:val="PageNumber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4D9A5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72.7pt;margin-top:-16.7pt;width:26.2pt;height:21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GVKwIAAFMEAAAOAAAAZHJzL2Uyb0RvYy54bWysVEtv2zAMvg/YfxB0X+w82q5GnCJLkWFA&#10;0BZIh54VWU4MyKImMbGzXz9Kdh7rdhp2kUmR+kh+JD19aGvNDsr5CkzOh4OUM2UkFJXZ5vz76/LT&#10;Z848ClMIDUbl/Kg8f5h9/DBtbKZGsANdKMcIxPissTnfIdosSbzcqVr4AVhlyFiCqwWS6rZJ4URD&#10;6LVORml6mzTgCutAKu/p9rEz8lnEL0sl8bksvUKmc065YTxdPDfhTGZTkW2dsLtK9mmIf8iiFpWh&#10;oGeoR4GC7V31B1RdSQceShxIqBMoy0qqWANVM0zfVbPeCatiLUSOt2ea/P+DlU+HtX1xDNsv0FID&#10;AyGN9Zmny1BPW7o6fClTRnai8HimTbXIJF2Ox6O7CVkkmUZ36f14HFCSy2PrPH5VULMg5NxRVyJZ&#10;4rDy2LmeXEIsD7oqlpXWUQmToBbasYOgHmqMKRL4b17asCbnt+ObNAIbCM87ZG0ol0tJQcJ20/Z1&#10;bqA4UvkOusnwVi4rSnIlPL4IR6NAddF44zMdpQYKAr3E2Q7cz7/dB3/qEFk5a2i0cu5/7IVTnOlv&#10;hnp3P5wEujAqk5u7ESnu2rK5tph9vQCqfEiLZGUUgz/qk1g6qN9oC+YhKpmEkRQ753gSF9gNPG2R&#10;VPN5dKLpswJXZm1lgA5Mhxa8tm/C2b5PSA1+gtMQiuxduzrf8NLAfI9QVrGXgeCO1Z53mtw4Df2W&#10;hdW41qPX5V8w+wUAAP//AwBQSwMEFAAGAAgAAAAhAB2rWm/iAAAADgEAAA8AAABkcnMvZG93bnJl&#10;di54bWxMT8lOwzAQvSPxD9YgcUGtA+lC0jgVYpW40RQQNzcekoh4HMVuEv6e4QSX0RvNm7dk28m2&#10;YsDeN44UXM4jEEilMw1VCvbFw+wahA+ajG4doYJv9LDNT08ynRo30gsOu1AJFiGfagV1CF0qpS9r&#10;tNrPXYfEt0/XWx147Stpej2yuG3lVRStpNUNsUOtO7ytsfzaHa2Cj4vq/dlPj69jvIy7+6ehWL+Z&#10;Qqnzs+luw+NmAyLgFP4+4LcD54ecgx3ckYwXrYJksVwwVcEsjhkwI0nW3OjAIAaZZ/J/jfwHAAD/&#10;/wMAUEsBAi0AFAAGAAgAAAAhALaDOJL+AAAA4QEAABMAAAAAAAAAAAAAAAAAAAAAAFtDb250ZW50&#10;X1R5cGVzXS54bWxQSwECLQAUAAYACAAAACEAOP0h/9YAAACUAQAACwAAAAAAAAAAAAAAAAAvAQAA&#10;X3JlbHMvLnJlbHNQSwECLQAUAAYACAAAACEAAvrxlSsCAABTBAAADgAAAAAAAAAAAAAAAAAuAgAA&#10;ZHJzL2Uyb0RvYy54bWxQSwECLQAUAAYACAAAACEAHatab+IAAAAOAQAADwAAAAAAAAAAAAAAAACF&#10;BAAAZHJzL2Rvd25yZXYueG1sUEsFBgAAAAAEAAQA8wAAAJQFAAAAAA==&#10;" fillcolor="white [3201]" stroked="f" strokeweight=".5pt">
              <v:textbox>
                <w:txbxContent>
                  <w:p w14:paraId="49CC7654" w14:textId="77777777" w:rsidR="00CB4DE9" w:rsidRDefault="00CB4DE9" w:rsidP="00BB7ED5">
                    <w:pPr>
                      <w:pStyle w:val="PageNumber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A3332">
      <w:rPr>
        <w:noProof/>
      </w:rPr>
      <w:drawing>
        <wp:anchor distT="0" distB="0" distL="114300" distR="114300" simplePos="0" relativeHeight="251662336" behindDoc="0" locked="0" layoutInCell="1" allowOverlap="1" wp14:anchorId="2C25E5DB" wp14:editId="44EFD548">
          <wp:simplePos x="0" y="0"/>
          <wp:positionH relativeFrom="page">
            <wp:posOffset>720090</wp:posOffset>
          </wp:positionH>
          <wp:positionV relativeFrom="page">
            <wp:posOffset>10814050</wp:posOffset>
          </wp:positionV>
          <wp:extent cx="7559675" cy="8890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7900" w14:textId="77777777" w:rsidR="0092767D" w:rsidRDefault="0092767D" w:rsidP="00BB7ED5">
      <w:r>
        <w:separator/>
      </w:r>
    </w:p>
  </w:footnote>
  <w:footnote w:type="continuationSeparator" w:id="0">
    <w:p w14:paraId="5DB19C9A" w14:textId="77777777" w:rsidR="0092767D" w:rsidRDefault="0092767D" w:rsidP="00B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A204" w14:textId="77777777" w:rsidR="002C27B8" w:rsidRDefault="00375E99" w:rsidP="00BB7ED5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4EE176A" wp14:editId="5D05122D">
          <wp:simplePos x="0" y="0"/>
          <wp:positionH relativeFrom="page">
            <wp:posOffset>-321945</wp:posOffset>
          </wp:positionH>
          <wp:positionV relativeFrom="page">
            <wp:posOffset>-177588</wp:posOffset>
          </wp:positionV>
          <wp:extent cx="7560000" cy="13608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ECD" w14:textId="77777777" w:rsidR="00BB7ED5" w:rsidRDefault="00BB7ED5" w:rsidP="00BB7ED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D5F303" wp14:editId="0DD89B5A">
          <wp:simplePos x="0" y="0"/>
          <wp:positionH relativeFrom="column">
            <wp:posOffset>-508000</wp:posOffset>
          </wp:positionH>
          <wp:positionV relativeFrom="paragraph">
            <wp:posOffset>74295</wp:posOffset>
          </wp:positionV>
          <wp:extent cx="2559050" cy="1041400"/>
          <wp:effectExtent l="0" t="0" r="0" b="0"/>
          <wp:wrapTight wrapText="bothSides">
            <wp:wrapPolygon edited="0">
              <wp:start x="3430" y="4741"/>
              <wp:lineTo x="2466" y="6585"/>
              <wp:lineTo x="1930" y="8166"/>
              <wp:lineTo x="1930" y="11854"/>
              <wp:lineTo x="2466" y="13698"/>
              <wp:lineTo x="3109" y="13698"/>
              <wp:lineTo x="3109" y="15015"/>
              <wp:lineTo x="7397" y="16595"/>
              <wp:lineTo x="10505" y="17122"/>
              <wp:lineTo x="16723" y="17122"/>
              <wp:lineTo x="19724" y="16595"/>
              <wp:lineTo x="19402" y="14488"/>
              <wp:lineTo x="12649" y="13698"/>
              <wp:lineTo x="19724" y="11590"/>
              <wp:lineTo x="19831" y="7376"/>
              <wp:lineTo x="17151" y="6585"/>
              <wp:lineTo x="4502" y="4741"/>
              <wp:lineTo x="3430" y="4741"/>
            </wp:wrapPolygon>
          </wp:wrapTight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47A"/>
    <w:multiLevelType w:val="hybridMultilevel"/>
    <w:tmpl w:val="0A8CE79A"/>
    <w:lvl w:ilvl="0" w:tplc="8264CFA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E4F91"/>
    <w:multiLevelType w:val="hybridMultilevel"/>
    <w:tmpl w:val="2B5E1A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215ACE"/>
    <w:multiLevelType w:val="hybridMultilevel"/>
    <w:tmpl w:val="2BD6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6DD2C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D11249"/>
    <w:multiLevelType w:val="hybridMultilevel"/>
    <w:tmpl w:val="376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DCD"/>
    <w:multiLevelType w:val="multilevel"/>
    <w:tmpl w:val="646CEE2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763249"/>
    <w:multiLevelType w:val="hybridMultilevel"/>
    <w:tmpl w:val="B962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0EC9"/>
    <w:multiLevelType w:val="hybridMultilevel"/>
    <w:tmpl w:val="80D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0161"/>
    <w:multiLevelType w:val="hybridMultilevel"/>
    <w:tmpl w:val="DC2E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106E27"/>
    <w:multiLevelType w:val="hybridMultilevel"/>
    <w:tmpl w:val="7C36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54F6"/>
    <w:multiLevelType w:val="hybridMultilevel"/>
    <w:tmpl w:val="8D70629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1B37A1"/>
    <w:multiLevelType w:val="hybridMultilevel"/>
    <w:tmpl w:val="9FAC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3952"/>
    <w:multiLevelType w:val="hybridMultilevel"/>
    <w:tmpl w:val="8174DB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8273C"/>
    <w:multiLevelType w:val="hybridMultilevel"/>
    <w:tmpl w:val="A922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65F0E"/>
    <w:multiLevelType w:val="hybridMultilevel"/>
    <w:tmpl w:val="D9564CE4"/>
    <w:lvl w:ilvl="0" w:tplc="7AB28C46">
      <w:start w:val="1"/>
      <w:numFmt w:val="bullet"/>
      <w:pStyle w:val="Bulle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5E1320"/>
    <w:multiLevelType w:val="hybridMultilevel"/>
    <w:tmpl w:val="BF9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D1633"/>
    <w:multiLevelType w:val="hybridMultilevel"/>
    <w:tmpl w:val="EEE4598C"/>
    <w:lvl w:ilvl="0" w:tplc="5AB0873E">
      <w:start w:val="25"/>
      <w:numFmt w:val="bullet"/>
      <w:pStyle w:val="Bulletlevel1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1A7877"/>
    <w:multiLevelType w:val="multilevel"/>
    <w:tmpl w:val="0A8CE79A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06005139">
    <w:abstractNumId w:val="0"/>
  </w:num>
  <w:num w:numId="2" w16cid:durableId="947932285">
    <w:abstractNumId w:val="16"/>
  </w:num>
  <w:num w:numId="3" w16cid:durableId="1999337736">
    <w:abstractNumId w:val="13"/>
  </w:num>
  <w:num w:numId="4" w16cid:durableId="198321253">
    <w:abstractNumId w:val="15"/>
  </w:num>
  <w:num w:numId="5" w16cid:durableId="10570986">
    <w:abstractNumId w:val="12"/>
  </w:num>
  <w:num w:numId="6" w16cid:durableId="1745834079">
    <w:abstractNumId w:val="3"/>
  </w:num>
  <w:num w:numId="7" w16cid:durableId="307705430">
    <w:abstractNumId w:val="2"/>
  </w:num>
  <w:num w:numId="8" w16cid:durableId="1049039217">
    <w:abstractNumId w:val="7"/>
  </w:num>
  <w:num w:numId="9" w16cid:durableId="1143044594">
    <w:abstractNumId w:val="1"/>
  </w:num>
  <w:num w:numId="10" w16cid:durableId="135294073">
    <w:abstractNumId w:val="9"/>
  </w:num>
  <w:num w:numId="11" w16cid:durableId="1518497276">
    <w:abstractNumId w:val="5"/>
  </w:num>
  <w:num w:numId="12" w16cid:durableId="670915015">
    <w:abstractNumId w:val="11"/>
  </w:num>
  <w:num w:numId="13" w16cid:durableId="1935356262">
    <w:abstractNumId w:val="14"/>
  </w:num>
  <w:num w:numId="14" w16cid:durableId="1672638141">
    <w:abstractNumId w:val="10"/>
  </w:num>
  <w:num w:numId="15" w16cid:durableId="707485496">
    <w:abstractNumId w:val="4"/>
  </w:num>
  <w:num w:numId="16" w16cid:durableId="1064134854">
    <w:abstractNumId w:val="8"/>
  </w:num>
  <w:num w:numId="17" w16cid:durableId="1111435123">
    <w:abstractNumId w:val="6"/>
  </w:num>
  <w:num w:numId="18" w16cid:durableId="1440249732">
    <w:abstractNumId w:val="15"/>
  </w:num>
  <w:num w:numId="19" w16cid:durableId="467434623">
    <w:abstractNumId w:val="15"/>
  </w:num>
  <w:num w:numId="20" w16cid:durableId="669604932">
    <w:abstractNumId w:val="15"/>
  </w:num>
  <w:num w:numId="21" w16cid:durableId="1082677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43"/>
    <w:rsid w:val="0000310C"/>
    <w:rsid w:val="00004CBA"/>
    <w:rsid w:val="00006CF2"/>
    <w:rsid w:val="000121E6"/>
    <w:rsid w:val="000305E7"/>
    <w:rsid w:val="00033623"/>
    <w:rsid w:val="00062DE7"/>
    <w:rsid w:val="00093D63"/>
    <w:rsid w:val="000E602D"/>
    <w:rsid w:val="000F6B29"/>
    <w:rsid w:val="00164FD4"/>
    <w:rsid w:val="00183494"/>
    <w:rsid w:val="00195DFB"/>
    <w:rsid w:val="001A42A2"/>
    <w:rsid w:val="001B0F21"/>
    <w:rsid w:val="001E6A74"/>
    <w:rsid w:val="00210B3F"/>
    <w:rsid w:val="00220950"/>
    <w:rsid w:val="002614A0"/>
    <w:rsid w:val="002C27B8"/>
    <w:rsid w:val="002F56F5"/>
    <w:rsid w:val="00331F74"/>
    <w:rsid w:val="00375E99"/>
    <w:rsid w:val="003D62AE"/>
    <w:rsid w:val="00445397"/>
    <w:rsid w:val="004C54D5"/>
    <w:rsid w:val="004D0609"/>
    <w:rsid w:val="0051123E"/>
    <w:rsid w:val="00537EA4"/>
    <w:rsid w:val="00564035"/>
    <w:rsid w:val="0058347D"/>
    <w:rsid w:val="005C4038"/>
    <w:rsid w:val="005D0D6D"/>
    <w:rsid w:val="00603195"/>
    <w:rsid w:val="0062317C"/>
    <w:rsid w:val="0062556B"/>
    <w:rsid w:val="0063659B"/>
    <w:rsid w:val="006432A3"/>
    <w:rsid w:val="006455D7"/>
    <w:rsid w:val="00667A4E"/>
    <w:rsid w:val="006C5223"/>
    <w:rsid w:val="006C5B7A"/>
    <w:rsid w:val="006F482D"/>
    <w:rsid w:val="007202AD"/>
    <w:rsid w:val="00722727"/>
    <w:rsid w:val="007676A2"/>
    <w:rsid w:val="007D776F"/>
    <w:rsid w:val="007E532D"/>
    <w:rsid w:val="007E56FF"/>
    <w:rsid w:val="0083210E"/>
    <w:rsid w:val="008A3332"/>
    <w:rsid w:val="009235AF"/>
    <w:rsid w:val="0092767D"/>
    <w:rsid w:val="009549A1"/>
    <w:rsid w:val="00A84BA3"/>
    <w:rsid w:val="00AC5B21"/>
    <w:rsid w:val="00B22F96"/>
    <w:rsid w:val="00B34772"/>
    <w:rsid w:val="00BA0304"/>
    <w:rsid w:val="00BB5E72"/>
    <w:rsid w:val="00BB7ED5"/>
    <w:rsid w:val="00C82443"/>
    <w:rsid w:val="00CB4DE9"/>
    <w:rsid w:val="00DA3372"/>
    <w:rsid w:val="00DA6576"/>
    <w:rsid w:val="00DD2DA2"/>
    <w:rsid w:val="00E57644"/>
    <w:rsid w:val="00E62EB1"/>
    <w:rsid w:val="00E71424"/>
    <w:rsid w:val="00EA1BBF"/>
    <w:rsid w:val="00F06396"/>
    <w:rsid w:val="00F76EB8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F9014"/>
  <w14:defaultImageDpi w14:val="32767"/>
  <w15:chartTrackingRefBased/>
  <w15:docId w15:val="{BDD5B70B-8552-1C48-B056-1DA9A0D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7ED5"/>
    <w:rPr>
      <w:rFonts w:ascii="Arial" w:eastAsiaTheme="minorEastAsia" w:hAnsi="Arial" w:cs="Times New Roman (Body CS)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7B8"/>
    <w:pPr>
      <w:keepNext/>
      <w:keepLines/>
      <w:spacing w:before="160" w:after="120" w:line="319" w:lineRule="auto"/>
      <w:outlineLvl w:val="0"/>
    </w:pPr>
    <w:rPr>
      <w:rFonts w:eastAsiaTheme="majorEastAsia" w:cs="Times New Roman (Headings CS)"/>
      <w:b/>
      <w:color w:val="1843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7B8"/>
    <w:pPr>
      <w:keepNext/>
      <w:keepLines/>
      <w:outlineLvl w:val="1"/>
    </w:pPr>
    <w:rPr>
      <w:rFonts w:eastAsiaTheme="majorEastAsia" w:cs="Times New Roman (Headings CS)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F"/>
  </w:style>
  <w:style w:type="paragraph" w:styleId="Footer">
    <w:name w:val="footer"/>
    <w:basedOn w:val="Normal"/>
    <w:link w:val="FooterChar"/>
    <w:uiPriority w:val="99"/>
    <w:unhideWhenUsed/>
    <w:rsid w:val="0021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F"/>
  </w:style>
  <w:style w:type="paragraph" w:styleId="ListParagraph">
    <w:name w:val="List Paragraph"/>
    <w:basedOn w:val="Normal"/>
    <w:uiPriority w:val="34"/>
    <w:qFormat/>
    <w:rsid w:val="00CB4DE9"/>
    <w:pPr>
      <w:numPr>
        <w:numId w:val="1"/>
      </w:numPr>
      <w:spacing w:after="70"/>
      <w:ind w:left="851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2C27B8"/>
    <w:rPr>
      <w:rFonts w:ascii="Arial" w:eastAsiaTheme="majorEastAsia" w:hAnsi="Arial" w:cs="Times New Roman (Headings CS)"/>
      <w:b/>
      <w:color w:val="1843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7B8"/>
    <w:rPr>
      <w:rFonts w:ascii="Arial" w:eastAsiaTheme="majorEastAsia" w:hAnsi="Arial" w:cs="Times New Roman (Headings CS)"/>
      <w:color w:val="2F5496" w:themeColor="accent1" w:themeShade="BF"/>
      <w:sz w:val="26"/>
      <w:szCs w:val="26"/>
    </w:rPr>
  </w:style>
  <w:style w:type="paragraph" w:customStyle="1" w:styleId="BulletParagraph">
    <w:name w:val="Bullet Paragraph"/>
    <w:basedOn w:val="ListParagraph"/>
    <w:qFormat/>
    <w:rsid w:val="002C27B8"/>
    <w:pPr>
      <w:numPr>
        <w:numId w:val="3"/>
      </w:numPr>
      <w:spacing w:line="288" w:lineRule="auto"/>
      <w:ind w:left="908" w:hanging="284"/>
    </w:pPr>
    <w:rPr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455D7"/>
    <w:pPr>
      <w:contextualSpacing/>
    </w:pPr>
    <w:rPr>
      <w:rFonts w:eastAsiaTheme="majorEastAsia" w:cstheme="majorBidi"/>
      <w:b/>
      <w:color w:val="184377"/>
      <w:spacing w:val="-10"/>
      <w:kern w:val="28"/>
      <w:sz w:val="40"/>
      <w:szCs w:val="56"/>
    </w:rPr>
  </w:style>
  <w:style w:type="numbering" w:customStyle="1" w:styleId="CurrentList1">
    <w:name w:val="Current List1"/>
    <w:uiPriority w:val="99"/>
    <w:rsid w:val="008A3332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rsid w:val="006455D7"/>
    <w:rPr>
      <w:rFonts w:ascii="Arial" w:eastAsiaTheme="majorEastAsia" w:hAnsi="Arial" w:cstheme="majorBidi"/>
      <w:b/>
      <w:color w:val="184377"/>
      <w:spacing w:val="-10"/>
      <w:kern w:val="28"/>
      <w:sz w:val="40"/>
      <w:szCs w:val="56"/>
    </w:rPr>
  </w:style>
  <w:style w:type="paragraph" w:customStyle="1" w:styleId="Separatorline">
    <w:name w:val="Separator line"/>
    <w:basedOn w:val="Normal"/>
    <w:qFormat/>
    <w:rsid w:val="001B0F21"/>
    <w:pPr>
      <w:pBdr>
        <w:bottom w:val="single" w:sz="4" w:space="1" w:color="auto"/>
      </w:pBdr>
    </w:pPr>
    <w:rPr>
      <w:color w:val="184377"/>
      <w:lang w:val="en-AU"/>
    </w:rPr>
  </w:style>
  <w:style w:type="character" w:customStyle="1" w:styleId="Datemarker">
    <w:name w:val="Date marker"/>
    <w:basedOn w:val="DefaultParagraphFont"/>
    <w:uiPriority w:val="1"/>
    <w:qFormat/>
    <w:rsid w:val="00FD435E"/>
    <w:rPr>
      <w:color w:val="B3D6F4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4DE9"/>
  </w:style>
  <w:style w:type="paragraph" w:customStyle="1" w:styleId="PageNumber1">
    <w:name w:val="Page Number1"/>
    <w:basedOn w:val="Normal"/>
    <w:qFormat/>
    <w:rsid w:val="00F06396"/>
    <w:pPr>
      <w:jc w:val="right"/>
    </w:pPr>
    <w:rPr>
      <w:b/>
      <w:color w:val="184377"/>
      <w:sz w:val="16"/>
    </w:rPr>
  </w:style>
  <w:style w:type="paragraph" w:customStyle="1" w:styleId="Title2">
    <w:name w:val="Title 2"/>
    <w:basedOn w:val="Heading1"/>
    <w:qFormat/>
    <w:rsid w:val="002614A0"/>
    <w:pPr>
      <w:spacing w:before="80" w:after="80" w:line="240" w:lineRule="auto"/>
    </w:pPr>
    <w:rPr>
      <w:b w:val="0"/>
      <w:sz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C27B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7B8"/>
    <w:pPr>
      <w:numPr>
        <w:ilvl w:val="1"/>
      </w:numPr>
      <w:spacing w:after="120"/>
      <w:ind w:left="624"/>
    </w:pPr>
    <w:rPr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C27B8"/>
    <w:rPr>
      <w:rFonts w:ascii="Arial" w:eastAsiaTheme="minorEastAsia" w:hAnsi="Arial" w:cs="Times New Roman (Body CS)"/>
      <w:b/>
      <w:color w:val="000000" w:themeColor="text1"/>
      <w:sz w:val="18"/>
      <w:szCs w:val="22"/>
    </w:rPr>
  </w:style>
  <w:style w:type="table" w:styleId="TableGrid">
    <w:name w:val="Table Grid"/>
    <w:basedOn w:val="TableNormal"/>
    <w:uiPriority w:val="39"/>
    <w:rsid w:val="0062556B"/>
    <w:rPr>
      <w:kern w:val="2"/>
      <w:lang w:val="en-A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62556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6ColourfulAccent5">
    <w:name w:val="Grid Table 6 Colorful Accent 5"/>
    <w:basedOn w:val="TableNormal"/>
    <w:uiPriority w:val="51"/>
    <w:rsid w:val="0062556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urfulAccent1">
    <w:name w:val="Grid Table 7 Colorful Accent 1"/>
    <w:basedOn w:val="TableNormal"/>
    <w:uiPriority w:val="52"/>
    <w:rsid w:val="0062556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5E9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443"/>
    <w:rPr>
      <w:color w:val="0563C1" w:themeColor="hyperlink"/>
      <w:u w:val="single"/>
    </w:rPr>
  </w:style>
  <w:style w:type="paragraph" w:customStyle="1" w:styleId="Tabletext">
    <w:name w:val="Table text"/>
    <w:basedOn w:val="Normal"/>
    <w:qFormat/>
    <w:rsid w:val="00C82443"/>
    <w:pPr>
      <w:spacing w:before="60" w:after="60" w:line="276" w:lineRule="auto"/>
    </w:pPr>
    <w:rPr>
      <w:rFonts w:asciiTheme="minorHAnsi" w:eastAsiaTheme="minorHAnsi" w:hAnsiTheme="minorHAnsi" w:cstheme="minorBidi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244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Bulletlevel1">
    <w:name w:val="Bullet level 1"/>
    <w:basedOn w:val="Normal"/>
    <w:qFormat/>
    <w:rsid w:val="00C82443"/>
    <w:pPr>
      <w:numPr>
        <w:numId w:val="4"/>
      </w:numPr>
      <w:spacing w:before="120" w:after="120" w:line="288" w:lineRule="auto"/>
    </w:pPr>
    <w:rPr>
      <w:rFonts w:cs="Arial"/>
      <w:szCs w:val="30"/>
      <w:lang w:val="en-AU"/>
    </w:rPr>
  </w:style>
  <w:style w:type="character" w:styleId="UnresolvedMention">
    <w:name w:val="Unresolved Mention"/>
    <w:basedOn w:val="DefaultParagraphFont"/>
    <w:uiPriority w:val="99"/>
    <w:rsid w:val="0009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translationqld.org.au/about-us/our-partne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umers@healthtranslationql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translationqld.org.au/about-us/our-strateg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233AB7-1200-4CD0-B934-D695B12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Scheibenbogen</dc:creator>
  <cp:keywords/>
  <dc:description/>
  <cp:lastModifiedBy>Sarah Scott</cp:lastModifiedBy>
  <cp:revision>2</cp:revision>
  <dcterms:created xsi:type="dcterms:W3CDTF">2024-01-24T06:33:00Z</dcterms:created>
  <dcterms:modified xsi:type="dcterms:W3CDTF">2024-01-24T06:33:00Z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2023-04-04T07:09:22Z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59062fc9-bf20-4d68-87e0-88d6fe208f40</vt:lpwstr>
  </property>
  <property fmtid="{D5CDD505-2E9C-101B-9397-08002B2CF9AE}" pid="8" name="MSIP_Label_0f488380-630a-4f55-a077-a19445e3f360_ContentBits">
    <vt:lpwstr>0</vt:lpwstr>
  </property>
</Properties>
</file>